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09C9" w14:textId="77777777" w:rsidR="008B7FEF" w:rsidRDefault="008B7FEF" w:rsidP="00B459FD">
      <w:pPr>
        <w:jc w:val="center"/>
        <w:rPr>
          <w:b/>
          <w:bCs/>
          <w:color w:val="00B0F0"/>
          <w:sz w:val="28"/>
          <w:szCs w:val="28"/>
        </w:rPr>
      </w:pPr>
    </w:p>
    <w:p w14:paraId="444B5550" w14:textId="77777777" w:rsidR="00B459FD" w:rsidRPr="00B459FD" w:rsidRDefault="00B459FD" w:rsidP="00B459FD">
      <w:pPr>
        <w:jc w:val="center"/>
        <w:rPr>
          <w:b/>
          <w:bCs/>
          <w:color w:val="00B0F0"/>
          <w:sz w:val="28"/>
          <w:szCs w:val="28"/>
        </w:rPr>
      </w:pPr>
      <w:r w:rsidRPr="00B459FD">
        <w:rPr>
          <w:b/>
          <w:bCs/>
          <w:color w:val="00B0F0"/>
          <w:sz w:val="28"/>
          <w:szCs w:val="28"/>
        </w:rPr>
        <w:t xml:space="preserve">Guidelines for submission of </w:t>
      </w:r>
      <w:r w:rsidR="008B7FEF">
        <w:rPr>
          <w:b/>
          <w:bCs/>
          <w:color w:val="00B0F0"/>
          <w:sz w:val="28"/>
          <w:szCs w:val="28"/>
        </w:rPr>
        <w:t xml:space="preserve">Resident </w:t>
      </w:r>
      <w:r w:rsidR="00546585" w:rsidRPr="00B459FD">
        <w:rPr>
          <w:b/>
          <w:bCs/>
          <w:color w:val="00B0F0"/>
          <w:sz w:val="28"/>
          <w:szCs w:val="28"/>
        </w:rPr>
        <w:t xml:space="preserve">Scientific </w:t>
      </w:r>
      <w:r>
        <w:rPr>
          <w:b/>
          <w:bCs/>
          <w:color w:val="00B0F0"/>
          <w:sz w:val="28"/>
          <w:szCs w:val="28"/>
        </w:rPr>
        <w:t>Papers</w:t>
      </w:r>
    </w:p>
    <w:p w14:paraId="1914AA1E" w14:textId="394A9BC1" w:rsidR="00B459FD" w:rsidRDefault="00B459FD" w:rsidP="00B459FD">
      <w:pPr>
        <w:jc w:val="center"/>
      </w:pPr>
      <w:r w:rsidRPr="00B459FD">
        <w:rPr>
          <w:highlight w:val="yellow"/>
        </w:rPr>
        <w:t>(Related to Musculoskeletal Radiology &amp; Imaging</w:t>
      </w:r>
      <w:r w:rsidR="00175AA0">
        <w:rPr>
          <w:highlight w:val="yellow"/>
        </w:rPr>
        <w:t xml:space="preserve"> including spine and peripheral nerves</w:t>
      </w:r>
      <w:r w:rsidRPr="00B459FD">
        <w:rPr>
          <w:highlight w:val="yellow"/>
        </w:rPr>
        <w:t>)</w:t>
      </w:r>
    </w:p>
    <w:p w14:paraId="48CF0263" w14:textId="77777777" w:rsidR="007512EF" w:rsidRDefault="007512EF" w:rsidP="00B459FD">
      <w:pPr>
        <w:pStyle w:val="ListParagraph"/>
        <w:numPr>
          <w:ilvl w:val="0"/>
          <w:numId w:val="1"/>
        </w:numPr>
      </w:pPr>
      <w:r>
        <w:t xml:space="preserve">You need to be </w:t>
      </w:r>
      <w:r w:rsidR="002F57EA">
        <w:t xml:space="preserve">a </w:t>
      </w:r>
      <w:r>
        <w:t xml:space="preserve">resident </w:t>
      </w:r>
      <w:r w:rsidR="00546585">
        <w:t>(</w:t>
      </w:r>
      <w:r>
        <w:t>MD/DMRD/ DNB program</w:t>
      </w:r>
      <w:r w:rsidR="00546585">
        <w:t>)</w:t>
      </w:r>
      <w:r>
        <w:t>.</w:t>
      </w:r>
    </w:p>
    <w:p w14:paraId="489B605D" w14:textId="77777777" w:rsidR="007512EF" w:rsidRDefault="007512EF" w:rsidP="00B459FD">
      <w:pPr>
        <w:pStyle w:val="ListParagraph"/>
        <w:numPr>
          <w:ilvl w:val="0"/>
          <w:numId w:val="1"/>
        </w:numPr>
      </w:pPr>
      <w:r>
        <w:t xml:space="preserve">Persons giving exam in </w:t>
      </w:r>
      <w:r w:rsidR="00546585">
        <w:t xml:space="preserve">June, 2021 </w:t>
      </w:r>
      <w:r>
        <w:t>are eligible to submit in consultant papers.</w:t>
      </w:r>
    </w:p>
    <w:p w14:paraId="0BCCA5CE" w14:textId="58165523" w:rsidR="007512EF" w:rsidRDefault="00B459FD" w:rsidP="00B459FD">
      <w:pPr>
        <w:pStyle w:val="ListParagraph"/>
        <w:numPr>
          <w:ilvl w:val="0"/>
          <w:numId w:val="1"/>
        </w:numPr>
      </w:pPr>
      <w:r w:rsidRPr="00702EE8">
        <w:t xml:space="preserve">Among </w:t>
      </w:r>
      <w:r w:rsidR="00546585">
        <w:t xml:space="preserve">the </w:t>
      </w:r>
      <w:r w:rsidRPr="00702EE8">
        <w:t xml:space="preserve">residents, preference will be </w:t>
      </w:r>
      <w:r w:rsidR="007512EF">
        <w:t xml:space="preserve">given to final year exam going </w:t>
      </w:r>
      <w:r w:rsidRPr="00702EE8">
        <w:t xml:space="preserve">students </w:t>
      </w:r>
      <w:r w:rsidR="00175AA0">
        <w:t>(Hence</w:t>
      </w:r>
      <w:r w:rsidR="007512EF">
        <w:t xml:space="preserve"> mention</w:t>
      </w:r>
      <w:r w:rsidR="00546585">
        <w:t xml:space="preserve"> this </w:t>
      </w:r>
      <w:r w:rsidR="007512EF">
        <w:t xml:space="preserve">in the attachment in </w:t>
      </w:r>
      <w:r w:rsidR="00175AA0">
        <w:t>mail)</w:t>
      </w:r>
      <w:r w:rsidR="00546585">
        <w:t>.</w:t>
      </w:r>
      <w:r w:rsidR="007512EF">
        <w:t xml:space="preserve"> HOD letter </w:t>
      </w:r>
      <w:r w:rsidRPr="00702EE8">
        <w:t xml:space="preserve">certifying </w:t>
      </w:r>
      <w:r w:rsidR="007512EF">
        <w:t xml:space="preserve">final year student </w:t>
      </w:r>
      <w:r w:rsidR="00546585">
        <w:t xml:space="preserve">may </w:t>
      </w:r>
      <w:r w:rsidR="007512EF">
        <w:t>be asked if necessary.</w:t>
      </w:r>
    </w:p>
    <w:p w14:paraId="45019764" w14:textId="77777777" w:rsidR="007512EF" w:rsidRPr="00B90732" w:rsidRDefault="00B459FD" w:rsidP="00B459FD">
      <w:pPr>
        <w:pStyle w:val="ListParagraph"/>
        <w:numPr>
          <w:ilvl w:val="0"/>
          <w:numId w:val="1"/>
        </w:numPr>
        <w:rPr>
          <w:b/>
        </w:rPr>
      </w:pPr>
      <w:r w:rsidRPr="00702EE8">
        <w:t xml:space="preserve">Send the file </w:t>
      </w:r>
      <w:r w:rsidR="007512EF" w:rsidRPr="002F57EA">
        <w:t xml:space="preserve">(PDF </w:t>
      </w:r>
      <w:r w:rsidR="005B3609" w:rsidRPr="002F57EA">
        <w:t xml:space="preserve">or </w:t>
      </w:r>
      <w:r w:rsidR="007512EF" w:rsidRPr="002F57EA">
        <w:t>WORD )</w:t>
      </w:r>
      <w:r w:rsidR="007512EF">
        <w:t xml:space="preserve"> </w:t>
      </w:r>
      <w:r w:rsidRPr="00702EE8">
        <w:t xml:space="preserve">as an attachment to e-mail: </w:t>
      </w:r>
      <w:r w:rsidRPr="00B90732">
        <w:rPr>
          <w:b/>
        </w:rPr>
        <w:t xml:space="preserve"> </w:t>
      </w:r>
      <w:hyperlink r:id="rId6" w:history="1">
        <w:r w:rsidR="007512EF" w:rsidRPr="00B90732">
          <w:rPr>
            <w:rStyle w:val="Hyperlink"/>
            <w:b/>
          </w:rPr>
          <w:t>ams2021papers@gmail.com</w:t>
        </w:r>
      </w:hyperlink>
    </w:p>
    <w:p w14:paraId="6919C313" w14:textId="77777777" w:rsidR="00216312" w:rsidRPr="009F24B1" w:rsidRDefault="00216312" w:rsidP="00216312">
      <w:pPr>
        <w:pStyle w:val="ListParagraph"/>
        <w:numPr>
          <w:ilvl w:val="0"/>
          <w:numId w:val="1"/>
        </w:numPr>
      </w:pPr>
      <w:r w:rsidRPr="00251BE0">
        <w:rPr>
          <w:rFonts w:ascii="Calibri" w:eastAsia="Times New Roman" w:hAnsi="Calibri" w:cs="Times New Roman"/>
          <w:lang w:eastAsia="en-IN"/>
        </w:rPr>
        <w:t xml:space="preserve">Last date of abstract submission – </w:t>
      </w:r>
      <w:r w:rsidRPr="00175AA0">
        <w:rPr>
          <w:rFonts w:ascii="Calibri" w:eastAsia="Times New Roman" w:hAnsi="Calibri" w:cs="Times New Roman"/>
          <w:b/>
          <w:color w:val="FF0000"/>
          <w:lang w:eastAsia="en-IN"/>
        </w:rPr>
        <w:t>30</w:t>
      </w:r>
      <w:r w:rsidRPr="00175AA0">
        <w:rPr>
          <w:rFonts w:ascii="Calibri" w:eastAsia="Times New Roman" w:hAnsi="Calibri" w:cs="Times New Roman"/>
          <w:b/>
          <w:color w:val="FF0000"/>
          <w:vertAlign w:val="superscript"/>
          <w:lang w:eastAsia="en-IN"/>
        </w:rPr>
        <w:t>th</w:t>
      </w:r>
      <w:r w:rsidRPr="00175AA0">
        <w:rPr>
          <w:rFonts w:ascii="Calibri" w:eastAsia="Times New Roman" w:hAnsi="Calibri" w:cs="Times New Roman"/>
          <w:b/>
          <w:color w:val="FF0000"/>
          <w:lang w:eastAsia="en-IN"/>
        </w:rPr>
        <w:t xml:space="preserve"> June 2021</w:t>
      </w:r>
      <w:r>
        <w:rPr>
          <w:rFonts w:ascii="Calibri" w:eastAsia="Times New Roman" w:hAnsi="Calibri" w:cs="Times New Roman"/>
          <w:lang w:eastAsia="en-IN"/>
        </w:rPr>
        <w:t>.</w:t>
      </w:r>
    </w:p>
    <w:p w14:paraId="1C5D9163" w14:textId="77777777" w:rsidR="007512EF" w:rsidRPr="009F24B1" w:rsidRDefault="007512EF" w:rsidP="007512EF">
      <w:pPr>
        <w:pStyle w:val="ListParagraph"/>
        <w:rPr>
          <w:sz w:val="10"/>
        </w:rPr>
      </w:pPr>
    </w:p>
    <w:p w14:paraId="4C9F4281" w14:textId="77777777" w:rsidR="007512EF" w:rsidRDefault="00B459FD" w:rsidP="00B459FD">
      <w:pPr>
        <w:pStyle w:val="ListParagraph"/>
        <w:numPr>
          <w:ilvl w:val="0"/>
          <w:numId w:val="1"/>
        </w:numPr>
      </w:pPr>
      <w:r w:rsidRPr="00702EE8">
        <w:t xml:space="preserve">Mention </w:t>
      </w:r>
      <w:r w:rsidR="007512EF">
        <w:t xml:space="preserve">the </w:t>
      </w:r>
      <w:r w:rsidRPr="00702EE8">
        <w:t>following details in the attachment.</w:t>
      </w:r>
      <w:r w:rsidRPr="00702EE8">
        <w:cr/>
        <w:t>A. Presenting author name. The name of the presenting author should be underlined.</w:t>
      </w:r>
      <w:r w:rsidRPr="00702EE8">
        <w:cr/>
        <w:t>B. Co-authors; not more than 4 in numb</w:t>
      </w:r>
      <w:r w:rsidR="007512EF">
        <w:t>er</w:t>
      </w:r>
      <w:r w:rsidR="007512EF">
        <w:cr/>
        <w:t>C. Title:</w:t>
      </w:r>
      <w:r w:rsidR="007512EF">
        <w:cr/>
        <w:t xml:space="preserve">D. Institution: </w:t>
      </w:r>
    </w:p>
    <w:p w14:paraId="14C729E7" w14:textId="77777777" w:rsidR="008A29AD" w:rsidRDefault="008A29AD" w:rsidP="008A29AD">
      <w:pPr>
        <w:pStyle w:val="ListParagraph"/>
      </w:pPr>
      <w:r>
        <w:t xml:space="preserve">E. </w:t>
      </w:r>
      <w:r w:rsidR="002C2AB4">
        <w:t>Mention if the work is p</w:t>
      </w:r>
      <w:r>
        <w:t xml:space="preserve">reviously presented </w:t>
      </w:r>
      <w:r w:rsidR="002C2AB4">
        <w:t xml:space="preserve">/ published </w:t>
      </w:r>
      <w:r>
        <w:t xml:space="preserve">or first time presenting:  </w:t>
      </w:r>
    </w:p>
    <w:p w14:paraId="379F50FE" w14:textId="77777777" w:rsidR="002F3C1F" w:rsidRDefault="002F3C1F" w:rsidP="002F3C1F">
      <w:pPr>
        <w:pStyle w:val="ListParagraph"/>
      </w:pPr>
      <w:r>
        <w:t>(Those works which are not presented prev</w:t>
      </w:r>
      <w:r w:rsidR="00B90732">
        <w:t>iously will be given preference,</w:t>
      </w:r>
      <w:r>
        <w:t xml:space="preserve"> </w:t>
      </w:r>
      <w:r w:rsidR="00B90732">
        <w:t xml:space="preserve">please </w:t>
      </w:r>
      <w:r>
        <w:t>mention that in the mail</w:t>
      </w:r>
      <w:proofErr w:type="gramStart"/>
      <w:r>
        <w:t>. )</w:t>
      </w:r>
      <w:proofErr w:type="gramEnd"/>
    </w:p>
    <w:p w14:paraId="75F30473" w14:textId="77777777" w:rsidR="008A29AD" w:rsidRDefault="008A29AD" w:rsidP="008A29AD">
      <w:pPr>
        <w:pStyle w:val="ListParagraph"/>
      </w:pPr>
      <w:r>
        <w:t xml:space="preserve">F. Mention </w:t>
      </w:r>
      <w:r w:rsidR="002C2AB4">
        <w:t xml:space="preserve">if </w:t>
      </w:r>
      <w:r w:rsidR="002D606A">
        <w:t xml:space="preserve">you are </w:t>
      </w:r>
      <w:r>
        <w:t xml:space="preserve">merely a </w:t>
      </w:r>
      <w:r w:rsidR="002C2AB4">
        <w:t>presenter</w:t>
      </w:r>
      <w:r>
        <w:t xml:space="preserve"> or part of </w:t>
      </w:r>
      <w:r w:rsidR="002C2AB4">
        <w:t xml:space="preserve">the </w:t>
      </w:r>
      <w:r>
        <w:t>research.</w:t>
      </w:r>
    </w:p>
    <w:p w14:paraId="06FEAA5D" w14:textId="77777777" w:rsidR="007512EF" w:rsidRDefault="007512EF" w:rsidP="007512EF">
      <w:pPr>
        <w:pStyle w:val="ListParagraph"/>
      </w:pPr>
    </w:p>
    <w:p w14:paraId="72DA6B8D" w14:textId="77777777" w:rsidR="007512EF" w:rsidRDefault="00B459FD" w:rsidP="00B459FD">
      <w:pPr>
        <w:pStyle w:val="ListParagraph"/>
        <w:numPr>
          <w:ilvl w:val="0"/>
          <w:numId w:val="1"/>
        </w:numPr>
      </w:pPr>
      <w:r w:rsidRPr="00702EE8">
        <w:t>If you wish to submit another abstract,</w:t>
      </w:r>
      <w:r w:rsidR="007512EF">
        <w:t xml:space="preserve"> kindly repeat the same steps</w:t>
      </w:r>
      <w:r w:rsidR="00546585">
        <w:t>.</w:t>
      </w:r>
    </w:p>
    <w:p w14:paraId="405D0226" w14:textId="77777777" w:rsidR="008A29AD" w:rsidRDefault="00B459FD" w:rsidP="00B459FD">
      <w:pPr>
        <w:pStyle w:val="ListParagraph"/>
        <w:numPr>
          <w:ilvl w:val="0"/>
          <w:numId w:val="1"/>
        </w:numPr>
      </w:pPr>
      <w:r w:rsidRPr="00702EE8">
        <w:t xml:space="preserve">The abstract would be accepted only if the presenting author is registered for the conference. </w:t>
      </w:r>
    </w:p>
    <w:p w14:paraId="4B284472" w14:textId="77777777" w:rsidR="008A29AD" w:rsidRDefault="00B459FD" w:rsidP="00B459FD">
      <w:pPr>
        <w:pStyle w:val="ListParagraph"/>
        <w:numPr>
          <w:ilvl w:val="0"/>
          <w:numId w:val="1"/>
        </w:numPr>
      </w:pPr>
      <w:r w:rsidRPr="00702EE8">
        <w:t xml:space="preserve"> The presentations should be full-fledged studies base</w:t>
      </w:r>
      <w:r w:rsidR="008A29AD">
        <w:t xml:space="preserve">d on hypothesis driven research or it can be a review article of great quality. </w:t>
      </w:r>
    </w:p>
    <w:p w14:paraId="62D69EAE" w14:textId="77777777" w:rsidR="002D606A" w:rsidRDefault="00B459FD" w:rsidP="00B459FD">
      <w:pPr>
        <w:pStyle w:val="ListParagraph"/>
        <w:numPr>
          <w:ilvl w:val="0"/>
          <w:numId w:val="1"/>
        </w:numPr>
      </w:pPr>
      <w:r w:rsidRPr="00702EE8">
        <w:t xml:space="preserve">The abstract for this category </w:t>
      </w:r>
      <w:r w:rsidR="00251BE0">
        <w:t xml:space="preserve">(Research </w:t>
      </w:r>
      <w:r w:rsidR="00732A4C">
        <w:t xml:space="preserve">paper </w:t>
      </w:r>
      <w:r w:rsidR="00251BE0">
        <w:t xml:space="preserve">) </w:t>
      </w:r>
      <w:r w:rsidRPr="00702EE8">
        <w:t xml:space="preserve">will have to be divided into: </w:t>
      </w:r>
    </w:p>
    <w:p w14:paraId="5E926E2C" w14:textId="77777777" w:rsidR="002D606A" w:rsidRDefault="002D606A" w:rsidP="002D606A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ind w:firstLine="90"/>
      </w:pPr>
      <w:r>
        <w:t>Objective.</w:t>
      </w:r>
    </w:p>
    <w:p w14:paraId="32997C94" w14:textId="77777777" w:rsidR="002D606A" w:rsidRDefault="00B459FD" w:rsidP="002D606A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ind w:firstLine="90"/>
      </w:pPr>
      <w:r w:rsidRPr="00702EE8">
        <w:t xml:space="preserve">Material &amp; </w:t>
      </w:r>
      <w:r w:rsidR="008A29AD">
        <w:t>Methods</w:t>
      </w:r>
      <w:r w:rsidR="002D606A">
        <w:t>.</w:t>
      </w:r>
      <w:r w:rsidR="008A29AD">
        <w:t xml:space="preserve"> </w:t>
      </w:r>
    </w:p>
    <w:p w14:paraId="454D1780" w14:textId="77777777" w:rsidR="002D606A" w:rsidRDefault="008A29AD" w:rsidP="002D606A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ind w:firstLine="90"/>
      </w:pPr>
      <w:r>
        <w:t>Results</w:t>
      </w:r>
      <w:r w:rsidR="002D606A">
        <w:t>.</w:t>
      </w:r>
      <w:r>
        <w:t xml:space="preserve">  </w:t>
      </w:r>
    </w:p>
    <w:p w14:paraId="398B6C42" w14:textId="77777777" w:rsidR="008A29AD" w:rsidRDefault="008A29AD" w:rsidP="002D606A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ind w:firstLine="90"/>
      </w:pPr>
      <w:r>
        <w:t>Conclusion.</w:t>
      </w:r>
    </w:p>
    <w:p w14:paraId="34C4E2E3" w14:textId="77777777" w:rsidR="008A29AD" w:rsidRDefault="00F51F2E" w:rsidP="00F51F2E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lang w:eastAsia="en-IN"/>
        </w:rPr>
        <w:t xml:space="preserve">A </w:t>
      </w:r>
      <w:r w:rsidRPr="00F51F2E">
        <w:rPr>
          <w:rFonts w:ascii="Calibri" w:eastAsia="Times New Roman" w:hAnsi="Calibri" w:cs="Times New Roman"/>
          <w:lang w:eastAsia="en-IN"/>
        </w:rPr>
        <w:t xml:space="preserve">review </w:t>
      </w:r>
      <w:r w:rsidR="00732A4C">
        <w:rPr>
          <w:rFonts w:ascii="Calibri" w:eastAsia="Times New Roman" w:hAnsi="Calibri" w:cs="Times New Roman"/>
          <w:lang w:eastAsia="en-IN"/>
        </w:rPr>
        <w:t xml:space="preserve">paper </w:t>
      </w:r>
      <w:r w:rsidRPr="00F51F2E">
        <w:rPr>
          <w:rFonts w:ascii="Calibri" w:eastAsia="Times New Roman" w:hAnsi="Calibri" w:cs="Times New Roman"/>
          <w:lang w:eastAsia="en-IN"/>
        </w:rPr>
        <w:t>abstract can be divided into the following headings:</w:t>
      </w:r>
      <w:r w:rsidRPr="00F51F2E">
        <w:rPr>
          <w:rFonts w:ascii="Calibri" w:eastAsia="Times New Roman" w:hAnsi="Calibri" w:cs="Times New Roman"/>
          <w:lang w:eastAsia="en-IN"/>
        </w:rPr>
        <w:cr/>
        <w:t xml:space="preserve">• </w:t>
      </w:r>
      <w:r w:rsidR="002D606A">
        <w:rPr>
          <w:rFonts w:ascii="Calibri" w:eastAsia="Times New Roman" w:hAnsi="Calibri" w:cs="Times New Roman"/>
          <w:lang w:eastAsia="en-IN"/>
        </w:rPr>
        <w:t xml:space="preserve"> </w:t>
      </w:r>
      <w:r w:rsidRPr="00F51F2E">
        <w:rPr>
          <w:rFonts w:ascii="Calibri" w:eastAsia="Times New Roman" w:hAnsi="Calibri" w:cs="Times New Roman"/>
          <w:lang w:eastAsia="en-IN"/>
        </w:rPr>
        <w:t>Objective</w:t>
      </w:r>
      <w:r w:rsidRPr="00F51F2E">
        <w:rPr>
          <w:rFonts w:ascii="Calibri" w:eastAsia="Times New Roman" w:hAnsi="Calibri" w:cs="Times New Roman"/>
          <w:lang w:eastAsia="en-IN"/>
        </w:rPr>
        <w:cr/>
      </w:r>
      <w:r w:rsidRPr="00702EE8">
        <w:t>•</w:t>
      </w:r>
      <w:r>
        <w:t xml:space="preserve"> </w:t>
      </w:r>
      <w:r w:rsidR="002D606A">
        <w:t xml:space="preserve"> </w:t>
      </w:r>
      <w:r w:rsidRPr="00702EE8">
        <w:t>Content Organization: Imaging findings or procedure details</w:t>
      </w:r>
      <w:r>
        <w:t>.</w:t>
      </w:r>
      <w:r w:rsidRPr="00702EE8">
        <w:cr/>
        <w:t>•</w:t>
      </w:r>
      <w:r>
        <w:t xml:space="preserve"> </w:t>
      </w:r>
      <w:r w:rsidR="002D606A">
        <w:t xml:space="preserve"> </w:t>
      </w:r>
      <w:r w:rsidRPr="00702EE8">
        <w:t>Summary</w:t>
      </w:r>
      <w:r w:rsidR="009F24B1">
        <w:t>.</w:t>
      </w:r>
    </w:p>
    <w:p w14:paraId="0041002D" w14:textId="77777777" w:rsidR="00FC2716" w:rsidRDefault="00FC2716" w:rsidP="00FC2716">
      <w:pPr>
        <w:pStyle w:val="ListParagraph"/>
        <w:numPr>
          <w:ilvl w:val="0"/>
          <w:numId w:val="1"/>
        </w:numPr>
      </w:pPr>
      <w:r>
        <w:t>Though abstract is mainly PDF or word document, a small power point (</w:t>
      </w:r>
      <w:r w:rsidR="00B90732">
        <w:t xml:space="preserve">not </w:t>
      </w:r>
      <w:r>
        <w:t xml:space="preserve">more than 5 slides) displaying major work is preferred, but not mandatory. </w:t>
      </w:r>
    </w:p>
    <w:p w14:paraId="58B06C6D" w14:textId="77777777" w:rsidR="00732A4C" w:rsidRDefault="00732A4C" w:rsidP="00732A4C">
      <w:pPr>
        <w:pStyle w:val="ListParagraph"/>
        <w:numPr>
          <w:ilvl w:val="0"/>
          <w:numId w:val="1"/>
        </w:numPr>
      </w:pPr>
      <w:r w:rsidRPr="00702EE8">
        <w:t xml:space="preserve">No changes in the abstract contents and the authorship will be allowed after the final submission. If you </w:t>
      </w:r>
      <w:r w:rsidRPr="00702EE8">
        <w:cr/>
        <w:t xml:space="preserve">  wish to withdraw your abstract after final date you must inform the scienti</w:t>
      </w:r>
      <w:r>
        <w:t>fic committee by e-mail only.</w:t>
      </w:r>
    </w:p>
    <w:p w14:paraId="033C86A4" w14:textId="77777777" w:rsidR="008A29AD" w:rsidRDefault="008A29AD" w:rsidP="008A29AD">
      <w:pPr>
        <w:pStyle w:val="ListParagraph"/>
        <w:numPr>
          <w:ilvl w:val="0"/>
          <w:numId w:val="1"/>
        </w:numPr>
      </w:pPr>
      <w:r>
        <w:t xml:space="preserve">Short listed papers will be allowed to </w:t>
      </w:r>
      <w:r w:rsidR="002C2AB4">
        <w:t xml:space="preserve">be </w:t>
      </w:r>
      <w:r>
        <w:t>present</w:t>
      </w:r>
      <w:r w:rsidR="002C2AB4">
        <w:t>ed</w:t>
      </w:r>
      <w:r>
        <w:t xml:space="preserve"> in 5 parallel sessions. </w:t>
      </w:r>
    </w:p>
    <w:p w14:paraId="3426A54B" w14:textId="0BEC4E81" w:rsidR="00F4504D" w:rsidRDefault="00175AA0" w:rsidP="00175AA0">
      <w:pPr>
        <w:pStyle w:val="ListParagraph"/>
        <w:numPr>
          <w:ilvl w:val="0"/>
          <w:numId w:val="1"/>
        </w:numPr>
      </w:pPr>
      <w:r>
        <w:t xml:space="preserve">Top 3 </w:t>
      </w:r>
      <w:r w:rsidR="008A29AD">
        <w:t>paper</w:t>
      </w:r>
      <w:r>
        <w:t>s</w:t>
      </w:r>
      <w:r w:rsidR="008A29AD">
        <w:t xml:space="preserve"> would be </w:t>
      </w:r>
      <w:r>
        <w:t>rewarded.</w:t>
      </w:r>
      <w:r w:rsidR="008A29AD">
        <w:t xml:space="preserve"> </w:t>
      </w:r>
    </w:p>
    <w:p w14:paraId="49A01067" w14:textId="77777777" w:rsidR="00251BE0" w:rsidRPr="00251BE0" w:rsidRDefault="00B459FD" w:rsidP="00251BE0">
      <w:pPr>
        <w:pStyle w:val="ListParagraph"/>
        <w:numPr>
          <w:ilvl w:val="0"/>
          <w:numId w:val="1"/>
        </w:numPr>
      </w:pPr>
      <w:r w:rsidRPr="00251BE0">
        <w:rPr>
          <w:rFonts w:ascii="Calibri" w:eastAsia="Times New Roman" w:hAnsi="Calibri" w:cs="Times New Roman"/>
          <w:lang w:eastAsia="en-IN"/>
        </w:rPr>
        <w:t>The decision of the scien</w:t>
      </w:r>
      <w:r w:rsidR="00251BE0">
        <w:rPr>
          <w:rFonts w:ascii="Calibri" w:eastAsia="Times New Roman" w:hAnsi="Calibri" w:cs="Times New Roman"/>
          <w:lang w:eastAsia="en-IN"/>
        </w:rPr>
        <w:t>tific committee will be final.</w:t>
      </w:r>
    </w:p>
    <w:p w14:paraId="1CA21750" w14:textId="3F363D19" w:rsidR="00B459FD" w:rsidRPr="00B90732" w:rsidRDefault="00B459FD" w:rsidP="009F24B1">
      <w:pPr>
        <w:pStyle w:val="ListParagraph"/>
        <w:numPr>
          <w:ilvl w:val="0"/>
          <w:numId w:val="1"/>
        </w:numPr>
        <w:rPr>
          <w:b/>
        </w:rPr>
      </w:pPr>
      <w:r w:rsidRPr="009F24B1">
        <w:rPr>
          <w:rFonts w:ascii="Calibri" w:eastAsia="Times New Roman" w:hAnsi="Calibri" w:cs="Times New Roman"/>
          <w:lang w:eastAsia="en-IN"/>
        </w:rPr>
        <w:t>Once accepted by the scientific committee, a confirmation email will be sent to you</w:t>
      </w:r>
      <w:r w:rsidRPr="009F24B1">
        <w:rPr>
          <w:rFonts w:ascii="Calibri" w:eastAsia="Times New Roman" w:hAnsi="Calibri" w:cs="Times New Roman"/>
          <w:lang w:eastAsia="en-IN"/>
        </w:rPr>
        <w:cr/>
        <w:t xml:space="preserve">and then the power point (pptx) needs to be mailed to </w:t>
      </w:r>
      <w:hyperlink r:id="rId7" w:history="1">
        <w:r w:rsidR="00732A4C" w:rsidRPr="00B90732">
          <w:rPr>
            <w:rStyle w:val="Hyperlink"/>
            <w:rFonts w:ascii="Calibri" w:eastAsia="Times New Roman" w:hAnsi="Calibri" w:cs="Times New Roman"/>
            <w:b/>
            <w:bCs/>
            <w:lang w:eastAsia="en-IN"/>
          </w:rPr>
          <w:t>ams2021papers@gmail.com</w:t>
        </w:r>
      </w:hyperlink>
      <w:r w:rsidR="00175AA0">
        <w:rPr>
          <w:rStyle w:val="Hyperlink"/>
          <w:rFonts w:ascii="Calibri" w:eastAsia="Times New Roman" w:hAnsi="Calibri" w:cs="Times New Roman"/>
          <w:b/>
          <w:bCs/>
          <w:lang w:eastAsia="en-IN"/>
        </w:rPr>
        <w:t xml:space="preserve"> </w:t>
      </w:r>
      <w:r w:rsidR="00175AA0" w:rsidRPr="00175AA0">
        <w:rPr>
          <w:rStyle w:val="Hyperlink"/>
          <w:rFonts w:ascii="Calibri" w:eastAsia="Times New Roman" w:hAnsi="Calibri" w:cs="Times New Roman"/>
          <w:b/>
          <w:bCs/>
          <w:color w:val="FF0000"/>
          <w:lang w:eastAsia="en-IN"/>
        </w:rPr>
        <w:t>before 15</w:t>
      </w:r>
      <w:r w:rsidR="00175AA0" w:rsidRPr="00175AA0">
        <w:rPr>
          <w:rStyle w:val="Hyperlink"/>
          <w:rFonts w:ascii="Calibri" w:eastAsia="Times New Roman" w:hAnsi="Calibri" w:cs="Times New Roman"/>
          <w:b/>
          <w:bCs/>
          <w:color w:val="FF0000"/>
          <w:vertAlign w:val="superscript"/>
          <w:lang w:eastAsia="en-IN"/>
        </w:rPr>
        <w:t>th</w:t>
      </w:r>
      <w:r w:rsidR="00175AA0" w:rsidRPr="00175AA0">
        <w:rPr>
          <w:rStyle w:val="Hyperlink"/>
          <w:rFonts w:ascii="Calibri" w:eastAsia="Times New Roman" w:hAnsi="Calibri" w:cs="Times New Roman"/>
          <w:b/>
          <w:bCs/>
          <w:color w:val="FF0000"/>
          <w:lang w:eastAsia="en-IN"/>
        </w:rPr>
        <w:t xml:space="preserve"> </w:t>
      </w:r>
      <w:proofErr w:type="gramStart"/>
      <w:r w:rsidR="00175AA0" w:rsidRPr="00175AA0">
        <w:rPr>
          <w:rStyle w:val="Hyperlink"/>
          <w:rFonts w:ascii="Calibri" w:eastAsia="Times New Roman" w:hAnsi="Calibri" w:cs="Times New Roman"/>
          <w:b/>
          <w:bCs/>
          <w:color w:val="FF0000"/>
          <w:lang w:eastAsia="en-IN"/>
        </w:rPr>
        <w:t>August</w:t>
      </w:r>
      <w:proofErr w:type="gramEnd"/>
    </w:p>
    <w:p w14:paraId="11650E04" w14:textId="77777777" w:rsidR="00732A4C" w:rsidRDefault="00732A4C" w:rsidP="00732A4C">
      <w:pPr>
        <w:pStyle w:val="ListParagraph"/>
        <w:numPr>
          <w:ilvl w:val="0"/>
          <w:numId w:val="1"/>
        </w:numPr>
      </w:pPr>
      <w:r w:rsidRPr="00702EE8">
        <w:t xml:space="preserve">Oral </w:t>
      </w:r>
      <w:r>
        <w:t>presentation</w:t>
      </w:r>
      <w:r w:rsidRPr="00702EE8">
        <w:t xml:space="preserve"> will be Power Point presentations of 8 minutes duration with 2 minutes for questions and discussion.</w:t>
      </w:r>
    </w:p>
    <w:p w14:paraId="6CD75A89" w14:textId="77777777" w:rsidR="00732A4C" w:rsidRDefault="00732A4C" w:rsidP="00732A4C">
      <w:pPr>
        <w:pStyle w:val="ListParagraph"/>
        <w:numPr>
          <w:ilvl w:val="0"/>
          <w:numId w:val="1"/>
        </w:numPr>
      </w:pPr>
      <w:r w:rsidRPr="00702EE8">
        <w:t>Presentation should be balanced and contain no commer</w:t>
      </w:r>
      <w:r>
        <w:t>cial and promotional content.</w:t>
      </w:r>
    </w:p>
    <w:p w14:paraId="1CB9249F" w14:textId="77777777" w:rsidR="00732A4C" w:rsidRDefault="00732A4C" w:rsidP="00732A4C">
      <w:pPr>
        <w:pStyle w:val="ListParagraph"/>
        <w:numPr>
          <w:ilvl w:val="0"/>
          <w:numId w:val="1"/>
        </w:numPr>
      </w:pPr>
      <w:r w:rsidRPr="00702EE8">
        <w:t>Patient confidentiality should be protected. No names, hospital telephone numbers or any other identifying</w:t>
      </w:r>
      <w:r w:rsidRPr="00702EE8">
        <w:cr/>
        <w:t xml:space="preserve">  informati</w:t>
      </w:r>
      <w:r>
        <w:t>on can appear in presentation.</w:t>
      </w:r>
    </w:p>
    <w:sectPr w:rsidR="00732A4C" w:rsidSect="00B45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3894"/>
    <w:multiLevelType w:val="hybridMultilevel"/>
    <w:tmpl w:val="89EE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FD"/>
    <w:rsid w:val="00031D4B"/>
    <w:rsid w:val="000B78BD"/>
    <w:rsid w:val="00175AA0"/>
    <w:rsid w:val="00216312"/>
    <w:rsid w:val="00251BE0"/>
    <w:rsid w:val="002C2AB4"/>
    <w:rsid w:val="002D606A"/>
    <w:rsid w:val="002F3C1F"/>
    <w:rsid w:val="002F57EA"/>
    <w:rsid w:val="00546585"/>
    <w:rsid w:val="005B3609"/>
    <w:rsid w:val="00615947"/>
    <w:rsid w:val="00732A4C"/>
    <w:rsid w:val="007512EF"/>
    <w:rsid w:val="008A29AD"/>
    <w:rsid w:val="008B7FEF"/>
    <w:rsid w:val="008E37B3"/>
    <w:rsid w:val="008F507B"/>
    <w:rsid w:val="00997AD5"/>
    <w:rsid w:val="009F24B1"/>
    <w:rsid w:val="00B147C9"/>
    <w:rsid w:val="00B459FD"/>
    <w:rsid w:val="00B90732"/>
    <w:rsid w:val="00DC0180"/>
    <w:rsid w:val="00F4504D"/>
    <w:rsid w:val="00F51F2E"/>
    <w:rsid w:val="00FC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C347"/>
  <w15:docId w15:val="{AEC024C4-6635-4BF2-A9A0-F17F681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s2021pap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s2021pap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1A16-B00B-43EE-B170-AB45A08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telerads ojasvi</dc:creator>
  <cp:lastModifiedBy>telerads ojasvi</cp:lastModifiedBy>
  <cp:revision>22</cp:revision>
  <cp:lastPrinted>2021-04-07T08:27:00Z</cp:lastPrinted>
  <dcterms:created xsi:type="dcterms:W3CDTF">2021-04-06T12:24:00Z</dcterms:created>
  <dcterms:modified xsi:type="dcterms:W3CDTF">2021-04-07T08:44:00Z</dcterms:modified>
</cp:coreProperties>
</file>